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E48C1" w14:textId="77777777" w:rsidR="00221B50" w:rsidRPr="00F03167" w:rsidRDefault="00221B50" w:rsidP="00221B50">
      <w:pPr>
        <w:jc w:val="right"/>
        <w:rPr>
          <w:rFonts w:cs="Calibri"/>
        </w:rPr>
      </w:pPr>
      <w:r w:rsidRPr="00F03167">
        <w:rPr>
          <w:rFonts w:ascii="Calibri" w:hAnsi="Calibri" w:cs="Calibri"/>
          <w:b/>
          <w:u w:val="single"/>
        </w:rPr>
        <w:t>ALLEGATO B</w:t>
      </w:r>
      <w:r w:rsidRPr="00F03167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F04370"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F03167">
        <w:rPr>
          <w:rFonts w:ascii="Calibri" w:eastAsia="Calibri" w:hAnsi="Calibri" w:cs="Calibri"/>
          <w:bCs/>
          <w:color w:val="000000"/>
        </w:rPr>
        <w:t>SCHEDA</w:t>
      </w:r>
      <w:r w:rsidRPr="00F03167">
        <w:rPr>
          <w:rFonts w:ascii="Calibri" w:hAnsi="Calibri" w:cs="Calibri"/>
        </w:rPr>
        <w:t xml:space="preserve"> DI AUTOVALUTAZIONE </w:t>
      </w:r>
      <w:r>
        <w:rPr>
          <w:rFonts w:ascii="Calibri" w:hAnsi="Calibri" w:cs="Calibri"/>
        </w:rPr>
        <w:t xml:space="preserve">DOCENTE ESPERTO </w:t>
      </w:r>
    </w:p>
    <w:p w14:paraId="5969D620" w14:textId="77777777" w:rsidR="00221B50" w:rsidRDefault="00221B50" w:rsidP="00221B50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87B71" w14:textId="63D3DB46" w:rsidR="00221B50" w:rsidRPr="00EC2A07" w:rsidRDefault="00630D6B" w:rsidP="00221B50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DOCENTE ESPERTO PATENTINO ROBOTICA</w:t>
      </w:r>
    </w:p>
    <w:p w14:paraId="13B47485" w14:textId="77777777" w:rsidR="00221B50" w:rsidRDefault="00221B50" w:rsidP="00221B50">
      <w:pPr>
        <w:tabs>
          <w:tab w:val="left" w:pos="993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55EDEF92" w14:textId="77777777" w:rsidR="00902CA7" w:rsidRDefault="00902CA7" w:rsidP="00902CA7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Piano Nazionale di Ripresa e Resilienza, PNRR– Missione 4: Istruzione e ricerca - Componente 1 – Potenziamento dell’offerta dei servizi di istruzione: dagli asili nido alle Università del Piano nazionale di ripresa e resilienza finanziato dall’Unione europea – Next Generation EU - Investimento 3.1: Nuove competenze e nuovi linguaggi - Azioni di potenziamento delle competenze STEM e multilinguistiche (D.M.65/2023). </w:t>
      </w:r>
    </w:p>
    <w:p w14:paraId="240CA016" w14:textId="706A2EE0" w:rsidR="00902CA7" w:rsidRDefault="00902CA7" w:rsidP="00902CA7">
      <w:pPr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Progetto</w:t>
      </w:r>
      <w:r>
        <w:rPr>
          <w:rFonts w:ascii="Calibri" w:eastAsia="Calibri" w:hAnsi="Calibri" w:cs="Calibri"/>
          <w:b/>
        </w:rPr>
        <w:t>: “STEM BY STEM” Codice M4C1I3.1-2023-1143-P-30237  CUP H34D23002140006</w:t>
      </w:r>
    </w:p>
    <w:p w14:paraId="7560E438" w14:textId="77777777" w:rsidR="0080478D" w:rsidRDefault="0080478D" w:rsidP="00221B50">
      <w:pPr>
        <w:pStyle w:val="Nessunaspaziatura"/>
        <w:jc w:val="both"/>
        <w:rPr>
          <w:rFonts w:ascii="Calibri" w:hAnsi="Calibri"/>
          <w:sz w:val="20"/>
          <w:szCs w:val="20"/>
        </w:rPr>
      </w:pPr>
    </w:p>
    <w:p w14:paraId="22DF99EE" w14:textId="76855D80" w:rsidR="00221B50" w:rsidRDefault="00221B50" w:rsidP="00221B50">
      <w:pPr>
        <w:pStyle w:val="Nessunaspaziatura"/>
        <w:jc w:val="both"/>
        <w:rPr>
          <w:rFonts w:ascii="Calibri" w:hAnsi="Calibri"/>
          <w:sz w:val="22"/>
        </w:rPr>
      </w:pPr>
      <w:r w:rsidRPr="00F031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>l</w:t>
      </w:r>
      <w:r w:rsidRPr="00F03167">
        <w:rPr>
          <w:rFonts w:ascii="Calibri" w:hAnsi="Calibri"/>
          <w:sz w:val="20"/>
          <w:szCs w:val="20"/>
        </w:rPr>
        <w:t>/La sottoscritto/a________________________________________ al fine dell'attribuzione dell'incarico individuale come da istanza prodotta, consapevole delle sanzioni penali in caso di dichiarazioni mendaci e formazione o uso di atti falsi ai sensi degli artt. 75 e 76 D.P.R. 445/2000, dichiara di aver diritto all'attribuzione dei seguenti punteggi:</w:t>
      </w:r>
      <w:r w:rsidRPr="00F435FE">
        <w:rPr>
          <w:rFonts w:ascii="Calibri" w:hAnsi="Calibri"/>
          <w:sz w:val="22"/>
        </w:rPr>
        <w:t xml:space="preserve"> 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417"/>
        <w:gridCol w:w="1418"/>
        <w:gridCol w:w="1418"/>
      </w:tblGrid>
      <w:tr w:rsidR="00630D6B" w:rsidRPr="00630D6B" w14:paraId="70BC90A2" w14:textId="77777777" w:rsidTr="00EF38E4">
        <w:trPr>
          <w:trHeight w:val="384"/>
          <w:jc w:val="center"/>
        </w:trPr>
        <w:tc>
          <w:tcPr>
            <w:tcW w:w="5807" w:type="dxa"/>
          </w:tcPr>
          <w:p w14:paraId="14BA8DEB" w14:textId="77777777" w:rsidR="00630D6B" w:rsidRPr="00630D6B" w:rsidRDefault="00630D6B" w:rsidP="00630D6B">
            <w:pPr>
              <w:ind w:left="-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0D6B">
              <w:rPr>
                <w:rFonts w:ascii="Calibri" w:hAnsi="Calibri"/>
                <w:b/>
                <w:bCs/>
                <w:color w:val="000000"/>
              </w:rPr>
              <w:t>TITOLI/CERTIFICAZIONI/ESPERIENZE PROFESSIONALI</w:t>
            </w:r>
          </w:p>
        </w:tc>
        <w:tc>
          <w:tcPr>
            <w:tcW w:w="1417" w:type="dxa"/>
            <w:vMerge w:val="restart"/>
          </w:tcPr>
          <w:p w14:paraId="53E32006" w14:textId="77777777" w:rsidR="00630D6B" w:rsidRPr="00630D6B" w:rsidRDefault="00630D6B" w:rsidP="00630D6B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0D6B">
              <w:rPr>
                <w:rFonts w:ascii="Calibri" w:hAnsi="Calibri" w:cs="Calibri"/>
                <w:b/>
                <w:sz w:val="16"/>
                <w:szCs w:val="16"/>
              </w:rPr>
              <w:t>Spazio riservato al candidato</w:t>
            </w:r>
          </w:p>
          <w:p w14:paraId="4B507419" w14:textId="77777777" w:rsidR="00630D6B" w:rsidRPr="00630D6B" w:rsidRDefault="00630D6B" w:rsidP="00630D6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0D6B">
              <w:rPr>
                <w:rFonts w:ascii="Calibri" w:hAnsi="Calibri" w:cs="Calibri"/>
                <w:b/>
                <w:sz w:val="16"/>
                <w:szCs w:val="16"/>
              </w:rPr>
              <w:t>(indicare punteggio</w:t>
            </w:r>
            <w:r w:rsidRPr="00630D6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14:paraId="6882CED4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0D6B">
              <w:rPr>
                <w:rFonts w:ascii="Calibri" w:hAnsi="Calibri" w:cs="Calibri"/>
                <w:b/>
                <w:sz w:val="16"/>
                <w:szCs w:val="16"/>
              </w:rPr>
              <w:t>Numero/i riferimento Curriculum vitae</w:t>
            </w:r>
          </w:p>
        </w:tc>
        <w:tc>
          <w:tcPr>
            <w:tcW w:w="1418" w:type="dxa"/>
            <w:vMerge w:val="restart"/>
          </w:tcPr>
          <w:p w14:paraId="7D457C7E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0D6B">
              <w:rPr>
                <w:rFonts w:ascii="Calibri" w:hAnsi="Calibri" w:cs="Calibri"/>
                <w:b/>
                <w:sz w:val="16"/>
                <w:szCs w:val="16"/>
              </w:rPr>
              <w:t xml:space="preserve">Spazio </w:t>
            </w:r>
          </w:p>
          <w:p w14:paraId="6DC5FA09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0D6B">
              <w:rPr>
                <w:rFonts w:ascii="Calibri" w:hAnsi="Calibri" w:cs="Calibri"/>
                <w:b/>
                <w:sz w:val="16"/>
                <w:szCs w:val="16"/>
              </w:rPr>
              <w:t>riservato DS/</w:t>
            </w:r>
          </w:p>
          <w:p w14:paraId="5F162CAB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0D6B">
              <w:rPr>
                <w:rFonts w:ascii="Calibri" w:hAnsi="Calibri" w:cs="Calibri"/>
                <w:b/>
                <w:sz w:val="16"/>
                <w:szCs w:val="16"/>
              </w:rPr>
              <w:t>Commissione</w:t>
            </w:r>
          </w:p>
        </w:tc>
      </w:tr>
      <w:tr w:rsidR="00630D6B" w:rsidRPr="00630D6B" w14:paraId="7A777CD8" w14:textId="77777777" w:rsidTr="00EF38E4">
        <w:trPr>
          <w:trHeight w:val="455"/>
          <w:jc w:val="center"/>
        </w:trPr>
        <w:tc>
          <w:tcPr>
            <w:tcW w:w="5807" w:type="dxa"/>
          </w:tcPr>
          <w:p w14:paraId="0D058201" w14:textId="77777777" w:rsidR="00630D6B" w:rsidRPr="00630D6B" w:rsidRDefault="00630D6B" w:rsidP="00630D6B">
            <w:pPr>
              <w:ind w:left="1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90A40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EB0155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9EE9AD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196610CC" w14:textId="77777777" w:rsidTr="00EF38E4">
        <w:trPr>
          <w:trHeight w:val="543"/>
          <w:jc w:val="center"/>
        </w:trPr>
        <w:tc>
          <w:tcPr>
            <w:tcW w:w="5807" w:type="dxa"/>
            <w:vAlign w:val="center"/>
          </w:tcPr>
          <w:p w14:paraId="54FD52FE" w14:textId="77777777" w:rsidR="00630D6B" w:rsidRPr="00630D6B" w:rsidRDefault="00630D6B" w:rsidP="00630D6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>Laurea specialistica, magistrale o da vecchio ordinamento (coerente con la tipologia di intervento)</w:t>
            </w:r>
          </w:p>
        </w:tc>
        <w:tc>
          <w:tcPr>
            <w:tcW w:w="1417" w:type="dxa"/>
          </w:tcPr>
          <w:p w14:paraId="1565C31A" w14:textId="77777777" w:rsidR="00630D6B" w:rsidRPr="00630D6B" w:rsidRDefault="00630D6B" w:rsidP="00630D6B">
            <w:pPr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FA7457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E1AC6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134EB707" w14:textId="77777777" w:rsidTr="00EF38E4">
        <w:trPr>
          <w:trHeight w:val="565"/>
          <w:jc w:val="center"/>
        </w:trPr>
        <w:tc>
          <w:tcPr>
            <w:tcW w:w="5807" w:type="dxa"/>
            <w:vAlign w:val="center"/>
          </w:tcPr>
          <w:p w14:paraId="7B9F270A" w14:textId="77777777" w:rsidR="00630D6B" w:rsidRPr="00630D6B" w:rsidRDefault="00630D6B" w:rsidP="00630D6B">
            <w:pPr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>Diploma di II grado (alternativo al punto A1) (valutazione in centesimi)</w:t>
            </w:r>
          </w:p>
        </w:tc>
        <w:tc>
          <w:tcPr>
            <w:tcW w:w="1417" w:type="dxa"/>
          </w:tcPr>
          <w:p w14:paraId="23A9AF08" w14:textId="77777777" w:rsidR="00630D6B" w:rsidRPr="00630D6B" w:rsidRDefault="00630D6B" w:rsidP="00630D6B">
            <w:pPr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AC9E3F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3FB6A5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71ABB69C" w14:textId="77777777" w:rsidTr="00EF38E4">
        <w:trPr>
          <w:trHeight w:val="574"/>
          <w:jc w:val="center"/>
        </w:trPr>
        <w:tc>
          <w:tcPr>
            <w:tcW w:w="5807" w:type="dxa"/>
            <w:vAlign w:val="center"/>
          </w:tcPr>
          <w:p w14:paraId="4DD04E46" w14:textId="77777777" w:rsidR="00630D6B" w:rsidRPr="00630D6B" w:rsidRDefault="00630D6B" w:rsidP="00630D6B">
            <w:pPr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 xml:space="preserve">Diploma di II grado (alternativo al punto A1) (valutazione in sessantesimi) </w:t>
            </w:r>
          </w:p>
        </w:tc>
        <w:tc>
          <w:tcPr>
            <w:tcW w:w="1417" w:type="dxa"/>
          </w:tcPr>
          <w:p w14:paraId="4B57BF40" w14:textId="77777777" w:rsidR="00630D6B" w:rsidRPr="00630D6B" w:rsidRDefault="00630D6B" w:rsidP="00630D6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050E2B4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15CECF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35633B59" w14:textId="77777777" w:rsidTr="00EF38E4">
        <w:trPr>
          <w:trHeight w:val="574"/>
          <w:jc w:val="center"/>
        </w:trPr>
        <w:tc>
          <w:tcPr>
            <w:tcW w:w="5807" w:type="dxa"/>
            <w:vAlign w:val="center"/>
          </w:tcPr>
          <w:p w14:paraId="63897DF9" w14:textId="77777777" w:rsidR="00630D6B" w:rsidRPr="00630D6B" w:rsidRDefault="00630D6B" w:rsidP="00630D6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>Seconda Laurea triennale, specialistica, magistrale o da vecchio ordinamento (ulteriore al titolo A1 o A2)</w:t>
            </w:r>
          </w:p>
        </w:tc>
        <w:tc>
          <w:tcPr>
            <w:tcW w:w="1417" w:type="dxa"/>
          </w:tcPr>
          <w:p w14:paraId="2CB2AAAD" w14:textId="77777777" w:rsidR="00630D6B" w:rsidRPr="00630D6B" w:rsidRDefault="00630D6B" w:rsidP="00630D6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D4A73EE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4E5D70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51459825" w14:textId="77777777" w:rsidTr="00EF38E4">
        <w:trPr>
          <w:trHeight w:val="268"/>
          <w:jc w:val="center"/>
        </w:trPr>
        <w:tc>
          <w:tcPr>
            <w:tcW w:w="5807" w:type="dxa"/>
            <w:vAlign w:val="center"/>
          </w:tcPr>
          <w:p w14:paraId="3AE89EDF" w14:textId="77777777" w:rsidR="00630D6B" w:rsidRPr="00630D6B" w:rsidRDefault="00630D6B" w:rsidP="00630D6B">
            <w:pPr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 xml:space="preserve">Dottorato di ricerca  </w:t>
            </w:r>
          </w:p>
        </w:tc>
        <w:tc>
          <w:tcPr>
            <w:tcW w:w="1417" w:type="dxa"/>
          </w:tcPr>
          <w:p w14:paraId="0923AD2D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B75ADC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2576A5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67D8A668" w14:textId="77777777" w:rsidTr="00EF38E4">
        <w:trPr>
          <w:trHeight w:val="411"/>
          <w:jc w:val="center"/>
        </w:trPr>
        <w:tc>
          <w:tcPr>
            <w:tcW w:w="5807" w:type="dxa"/>
            <w:vAlign w:val="center"/>
          </w:tcPr>
          <w:p w14:paraId="75EA952F" w14:textId="77777777" w:rsidR="00630D6B" w:rsidRPr="00630D6B" w:rsidRDefault="00630D6B" w:rsidP="00630D6B">
            <w:pPr>
              <w:ind w:right="19"/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 xml:space="preserve">Master universitario di II livello 1500 ore/60 cfu con esame finale </w:t>
            </w:r>
          </w:p>
        </w:tc>
        <w:tc>
          <w:tcPr>
            <w:tcW w:w="1417" w:type="dxa"/>
            <w:vAlign w:val="bottom"/>
          </w:tcPr>
          <w:p w14:paraId="436A32CC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C2B865D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CE77DA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32D36160" w14:textId="77777777" w:rsidTr="00EF38E4">
        <w:trPr>
          <w:trHeight w:val="307"/>
          <w:jc w:val="center"/>
        </w:trPr>
        <w:tc>
          <w:tcPr>
            <w:tcW w:w="5807" w:type="dxa"/>
            <w:vAlign w:val="center"/>
          </w:tcPr>
          <w:p w14:paraId="7D74D72B" w14:textId="77777777" w:rsidR="00630D6B" w:rsidRPr="00630D6B" w:rsidRDefault="00630D6B" w:rsidP="00630D6B">
            <w:pPr>
              <w:ind w:right="19"/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 xml:space="preserve">Master universitario di I livello 1500 ore/60 cfu con esame finale </w:t>
            </w:r>
          </w:p>
        </w:tc>
        <w:tc>
          <w:tcPr>
            <w:tcW w:w="1417" w:type="dxa"/>
            <w:vAlign w:val="bottom"/>
          </w:tcPr>
          <w:p w14:paraId="066F8256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EE7DE80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4FDCB9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12B44E0F" w14:textId="77777777" w:rsidTr="00EF38E4">
        <w:trPr>
          <w:trHeight w:val="213"/>
          <w:jc w:val="center"/>
        </w:trPr>
        <w:tc>
          <w:tcPr>
            <w:tcW w:w="5807" w:type="dxa"/>
            <w:vAlign w:val="center"/>
          </w:tcPr>
          <w:p w14:paraId="724B743E" w14:textId="77777777" w:rsidR="00630D6B" w:rsidRPr="00630D6B" w:rsidRDefault="00630D6B" w:rsidP="00630D6B">
            <w:pPr>
              <w:ind w:right="19"/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>Specializzazione su sostegno</w:t>
            </w:r>
          </w:p>
        </w:tc>
        <w:tc>
          <w:tcPr>
            <w:tcW w:w="1417" w:type="dxa"/>
            <w:vAlign w:val="bottom"/>
          </w:tcPr>
          <w:p w14:paraId="53B75C98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C68069D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D2953D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285DA09F" w14:textId="77777777" w:rsidTr="00EF38E4">
        <w:trPr>
          <w:trHeight w:val="262"/>
          <w:jc w:val="center"/>
        </w:trPr>
        <w:tc>
          <w:tcPr>
            <w:tcW w:w="5807" w:type="dxa"/>
            <w:vAlign w:val="center"/>
          </w:tcPr>
          <w:p w14:paraId="2A234388" w14:textId="77777777" w:rsidR="00630D6B" w:rsidRPr="00630D6B" w:rsidRDefault="00630D6B" w:rsidP="00630D6B">
            <w:pPr>
              <w:ind w:right="19"/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 xml:space="preserve">Corso di perfezionamento (min. 25 ore) </w:t>
            </w:r>
          </w:p>
        </w:tc>
        <w:tc>
          <w:tcPr>
            <w:tcW w:w="1417" w:type="dxa"/>
          </w:tcPr>
          <w:p w14:paraId="25E28715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64FFD3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B741A2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37C3262C" w14:textId="77777777" w:rsidTr="00EF38E4">
        <w:trPr>
          <w:trHeight w:val="178"/>
          <w:jc w:val="center"/>
        </w:trPr>
        <w:tc>
          <w:tcPr>
            <w:tcW w:w="5807" w:type="dxa"/>
            <w:vAlign w:val="center"/>
          </w:tcPr>
          <w:p w14:paraId="2AE7B327" w14:textId="77777777" w:rsidR="00630D6B" w:rsidRPr="00630D6B" w:rsidRDefault="00630D6B" w:rsidP="00630D6B">
            <w:pPr>
              <w:tabs>
                <w:tab w:val="left" w:pos="0"/>
                <w:tab w:val="left" w:pos="284"/>
                <w:tab w:val="left" w:pos="426"/>
              </w:tabs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 xml:space="preserve">Certificazioni Informatiche </w:t>
            </w:r>
          </w:p>
        </w:tc>
        <w:tc>
          <w:tcPr>
            <w:tcW w:w="1417" w:type="dxa"/>
          </w:tcPr>
          <w:p w14:paraId="15D0AC46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6DA963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07F808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1A8AEC83" w14:textId="77777777" w:rsidTr="00EF38E4">
        <w:trPr>
          <w:trHeight w:val="70"/>
          <w:jc w:val="center"/>
        </w:trPr>
        <w:tc>
          <w:tcPr>
            <w:tcW w:w="5807" w:type="dxa"/>
            <w:vAlign w:val="center"/>
          </w:tcPr>
          <w:p w14:paraId="549C2E11" w14:textId="77777777" w:rsidR="00630D6B" w:rsidRPr="00630D6B" w:rsidRDefault="00630D6B" w:rsidP="00630D6B">
            <w:pPr>
              <w:tabs>
                <w:tab w:val="left" w:pos="0"/>
                <w:tab w:val="left" w:pos="284"/>
                <w:tab w:val="left" w:pos="426"/>
              </w:tabs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 xml:space="preserve">Certificazioni Linguistiche da B2 in su </w:t>
            </w:r>
          </w:p>
        </w:tc>
        <w:tc>
          <w:tcPr>
            <w:tcW w:w="1417" w:type="dxa"/>
          </w:tcPr>
          <w:p w14:paraId="06A011FA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DE6874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5A12AB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1D1E2763" w14:textId="77777777" w:rsidTr="00EF38E4">
        <w:trPr>
          <w:trHeight w:val="274"/>
          <w:jc w:val="center"/>
        </w:trPr>
        <w:tc>
          <w:tcPr>
            <w:tcW w:w="5807" w:type="dxa"/>
          </w:tcPr>
          <w:p w14:paraId="5EA00E85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highlight w:val="yellow"/>
              </w:rPr>
            </w:pPr>
            <w:r w:rsidRPr="00630D6B">
              <w:rPr>
                <w:rFonts w:asciiTheme="minorHAnsi" w:hAnsiTheme="minorHAnsi" w:cstheme="minorHAnsi"/>
              </w:rPr>
              <w:t>Incarichi svolti nell’ambito dell’organizzazione scolastica (Collaborazioni con la Dirigenza, Funzioni Strumentali, Componente Nucleo Interno di Valutazione, Referente Invalsi-Legalità-Inclusione-Bullismo-Salute- PCTO- Educazione Civica)</w:t>
            </w:r>
          </w:p>
        </w:tc>
        <w:tc>
          <w:tcPr>
            <w:tcW w:w="1417" w:type="dxa"/>
          </w:tcPr>
          <w:p w14:paraId="3D59DD9D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979F29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C1BA8A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6D0BA4C6" w14:textId="77777777" w:rsidTr="00EF38E4">
        <w:trPr>
          <w:trHeight w:val="250"/>
          <w:jc w:val="center"/>
        </w:trPr>
        <w:tc>
          <w:tcPr>
            <w:tcW w:w="5807" w:type="dxa"/>
          </w:tcPr>
          <w:p w14:paraId="28D9BFFB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highlight w:val="yellow"/>
              </w:rPr>
            </w:pPr>
            <w:r w:rsidRPr="00630D6B">
              <w:rPr>
                <w:rFonts w:asciiTheme="minorHAnsi" w:hAnsiTheme="minorHAnsi" w:cstheme="minorHAnsi"/>
              </w:rPr>
              <w:t>Incarico di coordinatore di Dipartimento-Consiglio di Classe- Educazione Civica</w:t>
            </w:r>
          </w:p>
        </w:tc>
        <w:tc>
          <w:tcPr>
            <w:tcW w:w="1417" w:type="dxa"/>
          </w:tcPr>
          <w:p w14:paraId="44A6D0CE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559C2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714909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22A8F2F5" w14:textId="77777777" w:rsidTr="00EF38E4">
        <w:trPr>
          <w:trHeight w:val="350"/>
          <w:jc w:val="center"/>
        </w:trPr>
        <w:tc>
          <w:tcPr>
            <w:tcW w:w="5807" w:type="dxa"/>
          </w:tcPr>
          <w:p w14:paraId="72BD3D35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highlight w:val="yellow"/>
              </w:rPr>
            </w:pPr>
            <w:r w:rsidRPr="00630D6B">
              <w:rPr>
                <w:rFonts w:asciiTheme="minorHAnsi" w:hAnsiTheme="minorHAnsi" w:cstheme="minorHAnsi"/>
              </w:rPr>
              <w:t>Incarico di animatore digitale o componente del Team per l’Innovazione.</w:t>
            </w:r>
          </w:p>
        </w:tc>
        <w:tc>
          <w:tcPr>
            <w:tcW w:w="1417" w:type="dxa"/>
          </w:tcPr>
          <w:p w14:paraId="60E20F11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68DFE8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62B43A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54245BA9" w14:textId="77777777" w:rsidTr="00EF38E4">
        <w:trPr>
          <w:trHeight w:val="477"/>
          <w:jc w:val="center"/>
        </w:trPr>
        <w:tc>
          <w:tcPr>
            <w:tcW w:w="5807" w:type="dxa"/>
          </w:tcPr>
          <w:p w14:paraId="467D6B55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highlight w:val="yellow"/>
              </w:rPr>
            </w:pPr>
            <w:r w:rsidRPr="00630D6B">
              <w:rPr>
                <w:rFonts w:asciiTheme="minorHAnsi" w:hAnsiTheme="minorHAnsi" w:cstheme="minorHAnsi"/>
              </w:rPr>
              <w:t>Esperienza di Docenza come esperto nei progetti finanziati dal Fondo Sociale Europeo (PON/POR)</w:t>
            </w:r>
          </w:p>
        </w:tc>
        <w:tc>
          <w:tcPr>
            <w:tcW w:w="1417" w:type="dxa"/>
          </w:tcPr>
          <w:p w14:paraId="548B7CE9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43D91B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EC87D8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1CE4199C" w14:textId="77777777" w:rsidTr="00EF38E4">
        <w:trPr>
          <w:trHeight w:val="421"/>
          <w:jc w:val="center"/>
        </w:trPr>
        <w:tc>
          <w:tcPr>
            <w:tcW w:w="5807" w:type="dxa"/>
          </w:tcPr>
          <w:p w14:paraId="11DD3558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highlight w:val="yellow"/>
              </w:rPr>
            </w:pPr>
            <w:r w:rsidRPr="00630D6B">
              <w:rPr>
                <w:rFonts w:asciiTheme="minorHAnsi" w:hAnsiTheme="minorHAnsi" w:cstheme="minorHAnsi"/>
              </w:rPr>
              <w:t xml:space="preserve">Esperienza di Tutor nei progetti finanziati dal Fondo Sociale Europeo (PON/POR) </w:t>
            </w:r>
          </w:p>
        </w:tc>
        <w:tc>
          <w:tcPr>
            <w:tcW w:w="1417" w:type="dxa"/>
          </w:tcPr>
          <w:p w14:paraId="6E54275D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77160B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57631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5720762B" w14:textId="77777777" w:rsidTr="00EF38E4">
        <w:trPr>
          <w:trHeight w:val="421"/>
          <w:jc w:val="center"/>
        </w:trPr>
        <w:tc>
          <w:tcPr>
            <w:tcW w:w="5807" w:type="dxa"/>
          </w:tcPr>
          <w:p w14:paraId="75B7270C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>Esperienza di Facilitatore/Valutatore nei progetti finanziati dal Fondo Sociale Europeo (PON/POR)</w:t>
            </w:r>
          </w:p>
        </w:tc>
        <w:tc>
          <w:tcPr>
            <w:tcW w:w="1417" w:type="dxa"/>
          </w:tcPr>
          <w:p w14:paraId="0E61EC1A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AB54EB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5B369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2A32F8C4" w14:textId="77777777" w:rsidTr="00EF38E4">
        <w:trPr>
          <w:trHeight w:val="421"/>
          <w:jc w:val="center"/>
        </w:trPr>
        <w:tc>
          <w:tcPr>
            <w:tcW w:w="5807" w:type="dxa"/>
          </w:tcPr>
          <w:p w14:paraId="13624436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>Conoscenze specifiche dell’argomento (documentate attraverso pubblicazioni indicizzate)</w:t>
            </w:r>
          </w:p>
        </w:tc>
        <w:tc>
          <w:tcPr>
            <w:tcW w:w="1417" w:type="dxa"/>
          </w:tcPr>
          <w:p w14:paraId="3BDF975F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BEE37E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A134B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D6B" w:rsidRPr="00630D6B" w14:paraId="177A052A" w14:textId="77777777" w:rsidTr="00EF38E4">
        <w:trPr>
          <w:trHeight w:val="421"/>
          <w:jc w:val="center"/>
        </w:trPr>
        <w:tc>
          <w:tcPr>
            <w:tcW w:w="5807" w:type="dxa"/>
          </w:tcPr>
          <w:p w14:paraId="007E4CDA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</w:rPr>
            </w:pPr>
            <w:r w:rsidRPr="00630D6B">
              <w:rPr>
                <w:rFonts w:asciiTheme="minorHAnsi" w:hAnsiTheme="minorHAnsi" w:cstheme="minorHAnsi"/>
              </w:rPr>
              <w:t>Esperienza di Docenza o collaborazione con Università, Enti, ITS, Associazioni professionali (min. 20 ore)</w:t>
            </w:r>
          </w:p>
        </w:tc>
        <w:tc>
          <w:tcPr>
            <w:tcW w:w="1417" w:type="dxa"/>
          </w:tcPr>
          <w:p w14:paraId="0856EBEA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523A3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54E8F7" w14:textId="77777777" w:rsidR="00630D6B" w:rsidRPr="00630D6B" w:rsidRDefault="00630D6B" w:rsidP="00630D6B">
            <w:pPr>
              <w:tabs>
                <w:tab w:val="left" w:pos="0"/>
                <w:tab w:val="left" w:pos="284"/>
              </w:tabs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21103B" w14:textId="77777777" w:rsidR="00221B50" w:rsidRPr="004A39FF" w:rsidRDefault="00221B50" w:rsidP="00221B50">
      <w:pPr>
        <w:pStyle w:val="Nessunaspaziatura"/>
        <w:jc w:val="both"/>
        <w:rPr>
          <w:rFonts w:ascii="Calibri" w:hAnsi="Calibri" w:cs="Calibri"/>
          <w:sz w:val="22"/>
        </w:rPr>
      </w:pPr>
    </w:p>
    <w:p w14:paraId="6A77CE30" w14:textId="77777777" w:rsidR="00221B50" w:rsidRDefault="00221B50" w:rsidP="00221B50">
      <w:pPr>
        <w:snapToGrid w:val="0"/>
        <w:rPr>
          <w:rFonts w:ascii="Calibri" w:hAnsi="Calibri" w:cs="Calibri"/>
        </w:rPr>
      </w:pPr>
    </w:p>
    <w:p w14:paraId="69A24193" w14:textId="77777777" w:rsidR="0080478D" w:rsidRDefault="0080478D" w:rsidP="00221B50">
      <w:pPr>
        <w:rPr>
          <w:rFonts w:ascii="Calibri" w:hAnsi="Calibri" w:cs="Calibri"/>
        </w:rPr>
      </w:pPr>
    </w:p>
    <w:p w14:paraId="0A080915" w14:textId="212027C4" w:rsidR="00355AF5" w:rsidRPr="00221B50" w:rsidRDefault="00221B50" w:rsidP="00221B50">
      <w:r w:rsidRPr="006244A2">
        <w:rPr>
          <w:rFonts w:ascii="Calibri" w:hAnsi="Calibri" w:cs="Calibri"/>
        </w:rPr>
        <w:t>Data ____________________                                                       Firma__________________________</w:t>
      </w:r>
    </w:p>
    <w:sectPr w:rsidR="00355AF5" w:rsidRPr="00221B50" w:rsidSect="00205A00">
      <w:footerReference w:type="default" r:id="rId7"/>
      <w:pgSz w:w="11900" w:h="16840" w:code="9"/>
      <w:pgMar w:top="567" w:right="1134" w:bottom="1584" w:left="1134" w:header="27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86D2B" w14:textId="77777777" w:rsidR="00B41358" w:rsidRDefault="00B41358" w:rsidP="000825FF">
      <w:r>
        <w:separator/>
      </w:r>
    </w:p>
  </w:endnote>
  <w:endnote w:type="continuationSeparator" w:id="0">
    <w:p w14:paraId="05051017" w14:textId="77777777" w:rsidR="00B41358" w:rsidRDefault="00B41358" w:rsidP="0008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BBEB" w14:textId="77777777" w:rsidR="007222D1" w:rsidRPr="001C3D3A" w:rsidRDefault="00FB2133" w:rsidP="001C3D3A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B05BE5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 wp14:anchorId="6AECC2C5" wp14:editId="17F8DD4E">
          <wp:simplePos x="0" y="0"/>
          <wp:positionH relativeFrom="column">
            <wp:posOffset>-536981</wp:posOffset>
          </wp:positionH>
          <wp:positionV relativeFrom="paragraph">
            <wp:posOffset>80721</wp:posOffset>
          </wp:positionV>
          <wp:extent cx="7119634" cy="403104"/>
          <wp:effectExtent l="0" t="0" r="0" b="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119634" cy="403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begin"/>
    </w:r>
    <w:r w:rsidRPr="00B05BE5">
      <w:rPr>
        <w:rStyle w:val="Numeropagina"/>
        <w:rFonts w:asciiTheme="minorHAnsi" w:hAnsiTheme="minorHAnsi" w:cstheme="minorHAnsi"/>
        <w:sz w:val="18"/>
        <w:szCs w:val="18"/>
      </w:rPr>
      <w:instrText xml:space="preserve"> PAGE </w:instrTex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separate"/>
    </w:r>
    <w:r w:rsidR="00902CA7">
      <w:rPr>
        <w:rStyle w:val="Numeropagina"/>
        <w:rFonts w:asciiTheme="minorHAnsi" w:hAnsiTheme="minorHAnsi" w:cstheme="minorHAnsi"/>
        <w:noProof/>
        <w:sz w:val="18"/>
        <w:szCs w:val="18"/>
      </w:rPr>
      <w:t>1</w: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end"/>
    </w:r>
    <w:r w:rsidRPr="00B05BE5">
      <w:rPr>
        <w:rStyle w:val="Numeropagina"/>
        <w:rFonts w:asciiTheme="minorHAnsi" w:hAnsiTheme="minorHAnsi" w:cstheme="minorHAnsi"/>
        <w:sz w:val="18"/>
        <w:szCs w:val="18"/>
      </w:rPr>
      <w:t xml:space="preserve"> di</w:t>
    </w:r>
    <w:r w:rsidRPr="005C46D9">
      <w:rPr>
        <w:rStyle w:val="Numeropagina"/>
        <w:rFonts w:asciiTheme="minorHAnsi" w:hAnsiTheme="minorHAnsi" w:cstheme="minorHAnsi"/>
        <w:sz w:val="22"/>
        <w:szCs w:val="22"/>
      </w:rPr>
      <w:t xml:space="preserve"> </w: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begin"/>
    </w:r>
    <w:r w:rsidRPr="00B05BE5">
      <w:rPr>
        <w:rStyle w:val="Numeropagina"/>
        <w:rFonts w:asciiTheme="minorHAnsi" w:hAnsiTheme="minorHAnsi" w:cstheme="minorHAnsi"/>
        <w:sz w:val="18"/>
        <w:szCs w:val="18"/>
      </w:rPr>
      <w:instrText xml:space="preserve"> NUMPAGES </w:instrTex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separate"/>
    </w:r>
    <w:r w:rsidR="00902CA7">
      <w:rPr>
        <w:rStyle w:val="Numeropagina"/>
        <w:rFonts w:asciiTheme="minorHAnsi" w:hAnsiTheme="minorHAnsi" w:cstheme="minorHAnsi"/>
        <w:noProof/>
        <w:sz w:val="18"/>
        <w:szCs w:val="18"/>
      </w:rPr>
      <w:t>1</w: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9E87" w14:textId="77777777" w:rsidR="00B41358" w:rsidRDefault="00B41358" w:rsidP="000825FF">
      <w:r>
        <w:separator/>
      </w:r>
    </w:p>
  </w:footnote>
  <w:footnote w:type="continuationSeparator" w:id="0">
    <w:p w14:paraId="5D6A1AA9" w14:textId="77777777" w:rsidR="00B41358" w:rsidRDefault="00B41358" w:rsidP="0008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2092385970">
    <w:abstractNumId w:val="2"/>
  </w:num>
  <w:num w:numId="2" w16cid:durableId="1265193593">
    <w:abstractNumId w:val="1"/>
    <w:lvlOverride w:ilvl="0">
      <w:startOverride w:val="1"/>
    </w:lvlOverride>
  </w:num>
  <w:num w:numId="3" w16cid:durableId="1629043570">
    <w:abstractNumId w:val="0"/>
  </w:num>
  <w:num w:numId="4" w16cid:durableId="1026759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FF"/>
    <w:rsid w:val="000825FF"/>
    <w:rsid w:val="000D5F40"/>
    <w:rsid w:val="001724D6"/>
    <w:rsid w:val="00221B50"/>
    <w:rsid w:val="00282788"/>
    <w:rsid w:val="002B3AF0"/>
    <w:rsid w:val="00355AF5"/>
    <w:rsid w:val="006163CC"/>
    <w:rsid w:val="00630D6B"/>
    <w:rsid w:val="007222D1"/>
    <w:rsid w:val="0080478D"/>
    <w:rsid w:val="00902CA7"/>
    <w:rsid w:val="009C022D"/>
    <w:rsid w:val="00A71AB8"/>
    <w:rsid w:val="00B41358"/>
    <w:rsid w:val="00B5029A"/>
    <w:rsid w:val="00B64719"/>
    <w:rsid w:val="00C24DED"/>
    <w:rsid w:val="00CA10D9"/>
    <w:rsid w:val="00D021A0"/>
    <w:rsid w:val="00DD53DD"/>
    <w:rsid w:val="00EF3AB8"/>
    <w:rsid w:val="00FB2133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69B8"/>
  <w15:chartTrackingRefBased/>
  <w15:docId w15:val="{1EE3D2B3-A8C3-ED4D-A68B-5B4FD4B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5FF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825F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5F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Numeropagina">
    <w:name w:val="page number"/>
    <w:basedOn w:val="Carpredefinitoparagrafo"/>
    <w:rsid w:val="000825FF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825FF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825FF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0825F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825F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0825FF"/>
    <w:rPr>
      <w:kern w:val="0"/>
      <w:sz w:val="22"/>
      <w:szCs w:val="22"/>
      <w14:ligatures w14:val="none"/>
    </w:rPr>
  </w:style>
  <w:style w:type="paragraph" w:customStyle="1" w:styleId="sche3">
    <w:name w:val="sche_3"/>
    <w:rsid w:val="000825F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82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5FF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Nessunaspaziatura">
    <w:name w:val="No Spacing"/>
    <w:uiPriority w:val="1"/>
    <w:qFormat/>
    <w:rsid w:val="00B64719"/>
    <w:pPr>
      <w:autoSpaceDE w:val="0"/>
      <w:autoSpaceDN w:val="0"/>
      <w:adjustRightInd w:val="0"/>
    </w:pPr>
    <w:rPr>
      <w:rFonts w:ascii="Verdana" w:eastAsia="Times New Roman" w:hAnsi="Verdana" w:cs="Times New Roman"/>
      <w:kern w:val="0"/>
      <w:sz w:val="21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Pellegrini</dc:creator>
  <cp:keywords/>
  <dc:description/>
  <cp:lastModifiedBy>giuseppe sica</cp:lastModifiedBy>
  <cp:revision>8</cp:revision>
  <cp:lastPrinted>2024-07-06T06:07:00Z</cp:lastPrinted>
  <dcterms:created xsi:type="dcterms:W3CDTF">2023-12-13T18:45:00Z</dcterms:created>
  <dcterms:modified xsi:type="dcterms:W3CDTF">2024-07-06T06:07:00Z</dcterms:modified>
</cp:coreProperties>
</file>